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813" w:rsidRPr="00EF35F1" w:rsidRDefault="00D62FFC" w:rsidP="005B1BF4">
      <w:pPr>
        <w:pStyle w:val="1"/>
        <w:jc w:val="center"/>
      </w:pPr>
      <w:r>
        <w:t xml:space="preserve">Настройка интеграции </w:t>
      </w:r>
      <w:r w:rsidR="00EF35F1">
        <w:t xml:space="preserve">с </w:t>
      </w:r>
      <w:proofErr w:type="spellStart"/>
      <w:r w:rsidR="00EF35F1">
        <w:rPr>
          <w:lang w:val="en-US"/>
        </w:rPr>
        <w:t>amoCRM</w:t>
      </w:r>
      <w:proofErr w:type="spellEnd"/>
    </w:p>
    <w:p w:rsidR="00585276" w:rsidRDefault="00585276"/>
    <w:p w:rsidR="00EF35F1" w:rsidRDefault="00EF35F1" w:rsidP="00EF35F1">
      <w:r>
        <w:t>Нажимаем кнопку «Создать новую связку».</w:t>
      </w:r>
    </w:p>
    <w:p w:rsidR="00A26F48" w:rsidRDefault="00A26F48" w:rsidP="0076606D">
      <w:r>
        <w:rPr>
          <w:noProof/>
          <w:lang w:eastAsia="ru-RU"/>
        </w:rPr>
        <w:drawing>
          <wp:inline distT="0" distB="0" distL="0" distR="0" wp14:anchorId="2E6D784C" wp14:editId="797752BE">
            <wp:extent cx="5940425" cy="33540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ED" w:rsidRPr="00B7780F" w:rsidRDefault="008C7009" w:rsidP="00F957ED">
      <w:r>
        <w:t xml:space="preserve">Выбираем в выпадающем списке из какой системы будут отправляться данные. </w:t>
      </w:r>
      <w:r w:rsidR="00F957ED">
        <w:t xml:space="preserve">Для быстроты в строке поиска вводим название нашего сервиса – </w:t>
      </w:r>
      <w:proofErr w:type="spellStart"/>
      <w:r w:rsidR="00F957ED">
        <w:rPr>
          <w:lang w:val="en-US"/>
        </w:rPr>
        <w:t>SunSim</w:t>
      </w:r>
      <w:proofErr w:type="spellEnd"/>
      <w:r w:rsidR="00B7780F">
        <w:t xml:space="preserve">. </w:t>
      </w:r>
    </w:p>
    <w:p w:rsidR="00162026" w:rsidRDefault="00F957ED" w:rsidP="0076606D">
      <w:r>
        <w:rPr>
          <w:noProof/>
          <w:lang w:eastAsia="ru-RU"/>
        </w:rPr>
        <w:drawing>
          <wp:inline distT="0" distB="0" distL="0" distR="0" wp14:anchorId="3112D344" wp14:editId="4689C673">
            <wp:extent cx="5940425" cy="33540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ED" w:rsidRDefault="008C7009" w:rsidP="0076606D">
      <w:r>
        <w:t>На следующем шаге выбираем исходное событие. В этом выпадающем меню отображается список звонковых событий, при которых будет срабатывать связка. Допустим, необходимо фиксировать факт начала входящего вызова.</w:t>
      </w:r>
    </w:p>
    <w:p w:rsidR="00F957ED" w:rsidRDefault="00F957ED" w:rsidP="0076606D">
      <w:r>
        <w:rPr>
          <w:noProof/>
          <w:lang w:eastAsia="ru-RU"/>
        </w:rPr>
        <w:lastRenderedPageBreak/>
        <w:drawing>
          <wp:inline distT="0" distB="0" distL="0" distR="0" wp14:anchorId="49A47DD3" wp14:editId="66598489">
            <wp:extent cx="5940425" cy="334899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ED" w:rsidRDefault="008C7009" w:rsidP="00F957ED">
      <w:r>
        <w:t xml:space="preserve">Предлагается выбрать или настроить подключение к интегрируемому сервису. </w:t>
      </w:r>
      <w:r w:rsidR="00F957ED">
        <w:t xml:space="preserve">Для </w:t>
      </w:r>
      <w:proofErr w:type="spellStart"/>
      <w:r w:rsidR="00F957ED" w:rsidRPr="0076606D">
        <w:rPr>
          <w:lang w:val="en-US"/>
        </w:rPr>
        <w:t>SunSim</w:t>
      </w:r>
      <w:proofErr w:type="spellEnd"/>
      <w:r w:rsidR="00F957ED" w:rsidRPr="00094DEC">
        <w:t xml:space="preserve"> </w:t>
      </w:r>
      <w:r w:rsidR="00F957ED" w:rsidRPr="000D5A57">
        <w:t xml:space="preserve">всегда выбирается подключение, </w:t>
      </w:r>
      <w:r w:rsidR="000D5A57">
        <w:t>которое создано</w:t>
      </w:r>
      <w:r w:rsidR="00F957ED" w:rsidRPr="000D5A57">
        <w:t xml:space="preserve"> по умолчанию</w:t>
      </w:r>
      <w:r w:rsidR="00F957ED">
        <w:t xml:space="preserve">: </w:t>
      </w:r>
      <w:r w:rsidR="00E007DB">
        <w:t>в нашем примере это</w:t>
      </w:r>
      <w:r w:rsidR="00F957ED">
        <w:t xml:space="preserve"> «Мой аккаунт </w:t>
      </w:r>
      <w:proofErr w:type="spellStart"/>
      <w:r w:rsidR="00F957ED" w:rsidRPr="0076606D">
        <w:rPr>
          <w:lang w:val="en-US"/>
        </w:rPr>
        <w:t>SunSim</w:t>
      </w:r>
      <w:proofErr w:type="spellEnd"/>
      <w:r w:rsidR="00F957ED">
        <w:t xml:space="preserve">». </w:t>
      </w:r>
      <w:r w:rsidR="00F957ED" w:rsidRPr="00E007DB">
        <w:rPr>
          <w:b/>
        </w:rPr>
        <w:t>Добавлять новое подключение</w:t>
      </w:r>
      <w:r w:rsidR="00E007DB" w:rsidRPr="00E007DB">
        <w:rPr>
          <w:b/>
        </w:rPr>
        <w:t xml:space="preserve"> </w:t>
      </w:r>
      <w:r w:rsidR="00F957ED" w:rsidRPr="00E007DB">
        <w:rPr>
          <w:b/>
        </w:rPr>
        <w:t>не нужно</w:t>
      </w:r>
      <w:r w:rsidR="00F957ED">
        <w:t>.</w:t>
      </w:r>
    </w:p>
    <w:p w:rsidR="00E007DB" w:rsidRDefault="00F957ED" w:rsidP="0076606D">
      <w:r>
        <w:rPr>
          <w:noProof/>
          <w:lang w:eastAsia="ru-RU"/>
        </w:rPr>
        <w:drawing>
          <wp:inline distT="0" distB="0" distL="0" distR="0" wp14:anchorId="54A05FFA" wp14:editId="23D165FA">
            <wp:extent cx="5940425" cy="33540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37" w:rsidRDefault="00094DEC" w:rsidP="0076606D">
      <w:r>
        <w:t>Нажимаем кнопку «Далее».</w:t>
      </w:r>
    </w:p>
    <w:p w:rsidR="00F957ED" w:rsidRDefault="00E007DB" w:rsidP="0076606D">
      <w:r>
        <w:rPr>
          <w:noProof/>
          <w:lang w:eastAsia="ru-RU"/>
        </w:rPr>
        <w:lastRenderedPageBreak/>
        <w:drawing>
          <wp:inline distT="0" distB="0" distL="0" distR="0" wp14:anchorId="7A17C152" wp14:editId="257FFEBD">
            <wp:extent cx="5940425" cy="33591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DB" w:rsidRPr="008B797C" w:rsidRDefault="008B797C" w:rsidP="00784677">
      <w:r>
        <w:t>Переходим к следующему шагу – выбор сервиса, куда будем отправлять данные о звонке, какое действие должно произойти во внешней системе при звонке и выполнить настройки подключения к этому сервису.</w:t>
      </w:r>
      <w:r w:rsidRPr="008B797C">
        <w:t xml:space="preserve"> </w:t>
      </w:r>
      <w:r w:rsidR="00784677">
        <w:t>Д</w:t>
      </w:r>
      <w:r w:rsidR="0097084B">
        <w:t>ля быстроты в строке поиска так</w:t>
      </w:r>
      <w:r w:rsidR="00784677">
        <w:t xml:space="preserve">же можем ввести название сервиса. В нашем примере мы выбираем </w:t>
      </w:r>
      <w:proofErr w:type="spellStart"/>
      <w:r w:rsidR="00784677">
        <w:rPr>
          <w:lang w:val="en-US"/>
        </w:rPr>
        <w:t>amoCRM</w:t>
      </w:r>
      <w:proofErr w:type="spellEnd"/>
      <w:r w:rsidR="00784677">
        <w:t>.</w:t>
      </w:r>
    </w:p>
    <w:p w:rsidR="00E007DB" w:rsidRDefault="00E007DB" w:rsidP="007660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B82F23" wp14:editId="1EC30955">
            <wp:extent cx="5940425" cy="33540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EF" w:rsidRDefault="008C7009" w:rsidP="008C7009">
      <w:r>
        <w:t xml:space="preserve">Допустим, вам необходимо, чтобы при звонке появлялась всплывающая карточка звонка, а также создавался контакт и/или сделка. Сначала выбираем первое действие – всплывающая карточка звонка. </w:t>
      </w:r>
      <w:r w:rsidR="004917EF">
        <w:t xml:space="preserve"> </w:t>
      </w:r>
      <w:r>
        <w:t>Остальные действия можно будет добавить после настройки данного шага.</w:t>
      </w:r>
    </w:p>
    <w:p w:rsidR="004917EF" w:rsidRPr="004917EF" w:rsidRDefault="004917EF" w:rsidP="0076606D">
      <w:r>
        <w:rPr>
          <w:noProof/>
          <w:lang w:eastAsia="ru-RU"/>
        </w:rPr>
        <w:lastRenderedPageBreak/>
        <w:drawing>
          <wp:inline distT="0" distB="0" distL="0" distR="0" wp14:anchorId="6686A501" wp14:editId="475FAAD0">
            <wp:extent cx="5940425" cy="33540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BC" w:rsidRPr="004917EF" w:rsidRDefault="002F1FBC" w:rsidP="004917EF">
      <w:r>
        <w:t>Далее предлагается выбрать подключение к интегрируемому сервису. Поскольку подключений нет, то создаем новое</w:t>
      </w:r>
      <w:r w:rsidR="008C7009">
        <w:t>. Н</w:t>
      </w:r>
      <w:r>
        <w:t xml:space="preserve">ажимаем «Добавить». </w:t>
      </w:r>
    </w:p>
    <w:p w:rsidR="00094DEC" w:rsidRDefault="004917EF" w:rsidP="0076606D">
      <w:r>
        <w:rPr>
          <w:noProof/>
          <w:lang w:eastAsia="ru-RU"/>
        </w:rPr>
        <w:drawing>
          <wp:inline distT="0" distB="0" distL="0" distR="0" wp14:anchorId="431B879A" wp14:editId="73F4C4D5">
            <wp:extent cx="5940425" cy="33540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BC" w:rsidRDefault="002F1FBC" w:rsidP="0076606D">
      <w:r>
        <w:t xml:space="preserve">По умолчанию создается подключение с названием «Мой аккаунт </w:t>
      </w:r>
      <w:proofErr w:type="spellStart"/>
      <w:r>
        <w:rPr>
          <w:lang w:val="en-US"/>
        </w:rPr>
        <w:t>amoCRM</w:t>
      </w:r>
      <w:proofErr w:type="spellEnd"/>
      <w:r>
        <w:t>».</w:t>
      </w:r>
      <w:r w:rsidRPr="002F1FBC">
        <w:t xml:space="preserve"> </w:t>
      </w:r>
      <w:proofErr w:type="gramStart"/>
      <w:r>
        <w:t xml:space="preserve">Если планируется создавать несколько подключений к </w:t>
      </w:r>
      <w:proofErr w:type="spellStart"/>
      <w:r>
        <w:rPr>
          <w:lang w:val="en-US"/>
        </w:rPr>
        <w:t>amo</w:t>
      </w:r>
      <w:r w:rsidR="00B7780F">
        <w:rPr>
          <w:lang w:val="en-US"/>
        </w:rPr>
        <w:t>CRM</w:t>
      </w:r>
      <w:proofErr w:type="spellEnd"/>
      <w:r w:rsidRPr="002F1FBC">
        <w:t xml:space="preserve"> </w:t>
      </w:r>
      <w:r>
        <w:t>с разными аккаунтами, то следует это</w:t>
      </w:r>
      <w:r w:rsidRPr="002F1FBC">
        <w:t xml:space="preserve"> </w:t>
      </w:r>
      <w:r>
        <w:t>отразить</w:t>
      </w:r>
      <w:r w:rsidR="0097084B" w:rsidRPr="0097084B">
        <w:t xml:space="preserve"> </w:t>
      </w:r>
      <w:r w:rsidR="0097084B">
        <w:t xml:space="preserve"> </w:t>
      </w:r>
      <w:r w:rsidR="0097084B">
        <w:t>в названии</w:t>
      </w:r>
      <w:r>
        <w:t>.</w:t>
      </w:r>
      <w:proofErr w:type="gramEnd"/>
      <w:r>
        <w:t xml:space="preserve"> В нашем примере оставим как есть. </w:t>
      </w:r>
    </w:p>
    <w:p w:rsidR="002F1FBC" w:rsidRPr="002F1FBC" w:rsidRDefault="002F1FBC" w:rsidP="0076606D">
      <w:r>
        <w:t xml:space="preserve">Так же необходимо задать формат телефонного номера. Именно в таком формате номер будет сохраняться в </w:t>
      </w:r>
      <w:proofErr w:type="spellStart"/>
      <w:r w:rsidR="00B7780F">
        <w:rPr>
          <w:lang w:val="en-US"/>
        </w:rPr>
        <w:t>amoCRM</w:t>
      </w:r>
      <w:proofErr w:type="spellEnd"/>
      <w:r w:rsidRPr="002F1FBC">
        <w:t xml:space="preserve">. </w:t>
      </w:r>
      <w:r>
        <w:t>Допустим</w:t>
      </w:r>
      <w:r w:rsidR="00B7780F">
        <w:t>, к</w:t>
      </w:r>
      <w:r>
        <w:t xml:space="preserve">лиенту нужен 10-значный формат (без кода страны), </w:t>
      </w:r>
      <w:r w:rsidR="00B7780F">
        <w:t xml:space="preserve">значит, </w:t>
      </w:r>
      <w:r>
        <w:t xml:space="preserve">выбираем его. </w:t>
      </w:r>
    </w:p>
    <w:p w:rsidR="002F1FBC" w:rsidRDefault="002F1FBC" w:rsidP="0076606D">
      <w:r>
        <w:rPr>
          <w:noProof/>
          <w:lang w:eastAsia="ru-RU"/>
        </w:rPr>
        <w:lastRenderedPageBreak/>
        <w:drawing>
          <wp:inline distT="0" distB="0" distL="0" distR="0" wp14:anchorId="76216CEF" wp14:editId="60881E0E">
            <wp:extent cx="5940425" cy="3348990"/>
            <wp:effectExtent l="0" t="0" r="317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BC" w:rsidRDefault="002F1FBC" w:rsidP="0076606D">
      <w:r>
        <w:t>Нажимаем «Далее».</w:t>
      </w:r>
    </w:p>
    <w:p w:rsidR="002F1FBC" w:rsidRDefault="002F1FBC" w:rsidP="0076606D">
      <w:r>
        <w:rPr>
          <w:noProof/>
          <w:lang w:eastAsia="ru-RU"/>
        </w:rPr>
        <w:drawing>
          <wp:inline distT="0" distB="0" distL="0" distR="0" wp14:anchorId="3B5E4539" wp14:editId="2A9266A4">
            <wp:extent cx="5940425" cy="335407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EC" w:rsidRDefault="006B62D5" w:rsidP="0076606D">
      <w:r>
        <w:t xml:space="preserve">Переходим к </w:t>
      </w:r>
      <w:r w:rsidR="00B5691F">
        <w:t>предоставлению</w:t>
      </w:r>
      <w:r w:rsidR="008C7009">
        <w:t xml:space="preserve"> сервису</w:t>
      </w:r>
      <w:r w:rsidR="00B5691F">
        <w:t xml:space="preserve"> </w:t>
      </w:r>
      <w:proofErr w:type="spellStart"/>
      <w:r w:rsidR="00B5691F">
        <w:t>Альбато</w:t>
      </w:r>
      <w:proofErr w:type="spellEnd"/>
      <w:r w:rsidR="00B5691F">
        <w:t xml:space="preserve"> доступа к настройкам </w:t>
      </w:r>
      <w:r w:rsidR="008C7009">
        <w:t xml:space="preserve">вашего </w:t>
      </w:r>
      <w:r w:rsidR="00B5691F">
        <w:t xml:space="preserve">портала </w:t>
      </w:r>
      <w:proofErr w:type="spellStart"/>
      <w:r w:rsidR="00B5691F">
        <w:rPr>
          <w:lang w:val="en-US"/>
        </w:rPr>
        <w:t>amoCRM</w:t>
      </w:r>
      <w:proofErr w:type="spellEnd"/>
      <w:r w:rsidR="00B5691F">
        <w:t xml:space="preserve">. Все необходимые настройки подключения будут выполнены автоматически. </w:t>
      </w:r>
      <w:r>
        <w:t>Такой способ сейчас используется во многих</w:t>
      </w:r>
      <w:r w:rsidR="00F738EC">
        <w:t xml:space="preserve"> ИТ-</w:t>
      </w:r>
      <w:r>
        <w:t>системах, т.к. это сильно упрощает пользователю</w:t>
      </w:r>
      <w:r w:rsidR="0097084B" w:rsidRPr="0097084B">
        <w:t xml:space="preserve"> </w:t>
      </w:r>
      <w:r w:rsidR="0097084B">
        <w:t xml:space="preserve">процесс </w:t>
      </w:r>
      <w:r w:rsidR="0097084B">
        <w:t>настройк</w:t>
      </w:r>
      <w:r w:rsidR="0097084B">
        <w:t>и</w:t>
      </w:r>
      <w:r>
        <w:t>.</w:t>
      </w:r>
      <w:r w:rsidR="00B5691F">
        <w:t xml:space="preserve"> Нажимаем кнопку «Предоставить доступ</w:t>
      </w:r>
      <w:r w:rsidR="000D5A57" w:rsidRPr="0097084B">
        <w:t xml:space="preserve"> </w:t>
      </w:r>
      <w:proofErr w:type="spellStart"/>
      <w:r w:rsidR="000D5A57">
        <w:rPr>
          <w:lang w:val="en-US"/>
        </w:rPr>
        <w:t>Albato</w:t>
      </w:r>
      <w:proofErr w:type="spellEnd"/>
      <w:r w:rsidR="00B5691F">
        <w:t>».</w:t>
      </w:r>
      <w:r w:rsidR="00F738EC">
        <w:t xml:space="preserve"> </w:t>
      </w:r>
    </w:p>
    <w:p w:rsidR="00C53761" w:rsidRDefault="00C53761" w:rsidP="0076606D">
      <w:r>
        <w:rPr>
          <w:noProof/>
          <w:lang w:eastAsia="ru-RU"/>
        </w:rPr>
        <w:lastRenderedPageBreak/>
        <w:drawing>
          <wp:inline distT="0" distB="0" distL="0" distR="0" wp14:anchorId="1ADF2076" wp14:editId="4261BB31">
            <wp:extent cx="5940425" cy="3348990"/>
            <wp:effectExtent l="0" t="0" r="317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BC" w:rsidRPr="00563974" w:rsidRDefault="00563974" w:rsidP="0076606D">
      <w:r>
        <w:t>П</w:t>
      </w:r>
      <w:r w:rsidR="0097084B">
        <w:t>ри</w:t>
      </w:r>
      <w:r>
        <w:t xml:space="preserve"> нажати</w:t>
      </w:r>
      <w:r w:rsidR="0097084B">
        <w:t>и</w:t>
      </w:r>
      <w:r>
        <w:t xml:space="preserve"> кнопки осуществляется переход на страницу </w:t>
      </w:r>
      <w:r w:rsidR="00F738EC">
        <w:t xml:space="preserve">авторизации в </w:t>
      </w:r>
      <w:proofErr w:type="spellStart"/>
      <w:r>
        <w:rPr>
          <w:lang w:val="en-US"/>
        </w:rPr>
        <w:t>amoCRM</w:t>
      </w:r>
      <w:proofErr w:type="spellEnd"/>
      <w:r w:rsidRPr="00563974">
        <w:t xml:space="preserve">. </w:t>
      </w:r>
    </w:p>
    <w:p w:rsidR="009051D6" w:rsidRDefault="00F738EC" w:rsidP="00F738EC">
      <w:pPr>
        <w:rPr>
          <w:noProof/>
          <w:lang w:eastAsia="ru-RU"/>
        </w:rPr>
      </w:pPr>
      <w:r>
        <w:t xml:space="preserve">В отдельно открывшемся окне </w:t>
      </w:r>
      <w:r w:rsidR="000D5A57">
        <w:t>необходимо ввести ваш</w:t>
      </w:r>
      <w:r>
        <w:t xml:space="preserve"> логин и пароль для доступа к системе. Нажимаем «Войти».</w:t>
      </w:r>
    </w:p>
    <w:p w:rsidR="00883D1A" w:rsidRDefault="00A5274F" w:rsidP="0076606D">
      <w:r>
        <w:rPr>
          <w:noProof/>
          <w:lang w:eastAsia="ru-RU"/>
        </w:rPr>
        <w:drawing>
          <wp:inline distT="0" distB="0" distL="0" distR="0" wp14:anchorId="7281E168" wp14:editId="3A47E22F">
            <wp:extent cx="5940425" cy="49847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57" w:rsidRDefault="000D5A57" w:rsidP="0076606D">
      <w:r>
        <w:lastRenderedPageBreak/>
        <w:t xml:space="preserve">После входа в выпадающем меню подтверждаем выбор аккаунта. </w:t>
      </w:r>
    </w:p>
    <w:p w:rsidR="00883D1A" w:rsidRDefault="00883D1A" w:rsidP="0076606D">
      <w:r>
        <w:rPr>
          <w:noProof/>
          <w:lang w:eastAsia="ru-RU"/>
        </w:rPr>
        <w:drawing>
          <wp:inline distT="0" distB="0" distL="0" distR="0" wp14:anchorId="12C4D32A" wp14:editId="0480E20C">
            <wp:extent cx="5940425" cy="475932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1A" w:rsidRDefault="00B7780F" w:rsidP="0076606D">
      <w:r>
        <w:t xml:space="preserve">Нажимаем </w:t>
      </w:r>
      <w:r w:rsidR="00883D1A">
        <w:t xml:space="preserve">кнопку «Разрешить». </w:t>
      </w:r>
    </w:p>
    <w:p w:rsidR="00A5274F" w:rsidRDefault="0076606D" w:rsidP="0076606D">
      <w:r>
        <w:rPr>
          <w:noProof/>
          <w:lang w:eastAsia="ru-RU"/>
        </w:rPr>
        <w:lastRenderedPageBreak/>
        <w:drawing>
          <wp:inline distT="0" distB="0" distL="0" distR="0" wp14:anchorId="6DA70209" wp14:editId="5E81CFBD">
            <wp:extent cx="5940425" cy="498475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EF" w:rsidRPr="00841240" w:rsidRDefault="00F738EC" w:rsidP="00F738EC">
      <w:r>
        <w:t xml:space="preserve">На своем портале </w:t>
      </w:r>
      <w:proofErr w:type="spellStart"/>
      <w:r w:rsidRPr="0076606D">
        <w:rPr>
          <w:lang w:val="en-US"/>
        </w:rPr>
        <w:t>amo</w:t>
      </w:r>
      <w:r>
        <w:rPr>
          <w:lang w:val="en-US"/>
        </w:rPr>
        <w:t>CRM</w:t>
      </w:r>
      <w:proofErr w:type="spellEnd"/>
      <w:r w:rsidRPr="009406EC">
        <w:t xml:space="preserve"> </w:t>
      </w:r>
      <w:r>
        <w:t xml:space="preserve">вы сможете увидеть установленный </w:t>
      </w:r>
      <w:proofErr w:type="spellStart"/>
      <w:r>
        <w:t>виджет</w:t>
      </w:r>
      <w:proofErr w:type="spellEnd"/>
      <w:r>
        <w:t xml:space="preserve"> «</w:t>
      </w:r>
      <w:proofErr w:type="spellStart"/>
      <w:r>
        <w:rPr>
          <w:lang w:val="en-US"/>
        </w:rPr>
        <w:t>Albato</w:t>
      </w:r>
      <w:proofErr w:type="spellEnd"/>
      <w:r>
        <w:t>» в разделе «Настройки /</w:t>
      </w:r>
      <w:r w:rsidRPr="00841240">
        <w:t xml:space="preserve"> </w:t>
      </w:r>
      <w:r>
        <w:t xml:space="preserve">Интеграции». В нем никаких действий производить не нужно, в </w:t>
      </w:r>
      <w:proofErr w:type="spellStart"/>
      <w:r>
        <w:t>т.ч</w:t>
      </w:r>
      <w:proofErr w:type="spellEnd"/>
      <w:r>
        <w:t>. не следует удалять его, иначе интеграция работать не будет.</w:t>
      </w:r>
    </w:p>
    <w:p w:rsidR="00883D1A" w:rsidRDefault="008B797C" w:rsidP="0076606D">
      <w:r>
        <w:rPr>
          <w:noProof/>
          <w:lang w:eastAsia="ru-RU"/>
        </w:rPr>
        <w:drawing>
          <wp:inline distT="0" distB="0" distL="0" distR="0" wp14:anchorId="01996226" wp14:editId="12536000">
            <wp:extent cx="5940425" cy="1425575"/>
            <wp:effectExtent l="0" t="0" r="317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1A" w:rsidRDefault="00883D1A" w:rsidP="00883D1A">
      <w:r>
        <w:t xml:space="preserve">После </w:t>
      </w:r>
      <w:r w:rsidR="008B797C">
        <w:t>выполнения</w:t>
      </w:r>
      <w:r>
        <w:t xml:space="preserve"> автоматических действий </w:t>
      </w:r>
      <w:r w:rsidR="008B797C">
        <w:t xml:space="preserve">окно авторизации закроется, и мы вернемся </w:t>
      </w:r>
      <w:r>
        <w:t>на страницу настройки связки</w:t>
      </w:r>
      <w:r w:rsidR="009051D6">
        <w:t xml:space="preserve"> в наш</w:t>
      </w:r>
      <w:r w:rsidR="008B797C">
        <w:t>ем</w:t>
      </w:r>
      <w:r w:rsidR="009051D6">
        <w:t xml:space="preserve"> ЛК</w:t>
      </w:r>
      <w:r>
        <w:t>.</w:t>
      </w:r>
    </w:p>
    <w:p w:rsidR="00883D1A" w:rsidRDefault="00883D1A" w:rsidP="00883D1A">
      <w:r>
        <w:rPr>
          <w:noProof/>
          <w:lang w:eastAsia="ru-RU"/>
        </w:rPr>
        <w:lastRenderedPageBreak/>
        <w:drawing>
          <wp:inline distT="0" distB="0" distL="0" distR="0" wp14:anchorId="36386CC1" wp14:editId="2DB0F63A">
            <wp:extent cx="5940425" cy="33540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1A" w:rsidRDefault="00883D1A" w:rsidP="0076606D">
      <w:r>
        <w:t xml:space="preserve">Закрываем </w:t>
      </w:r>
      <w:r w:rsidR="008B797C">
        <w:t>информационное</w:t>
      </w:r>
      <w:r>
        <w:t xml:space="preserve"> окно. Нажимаем кнопку «Далее». </w:t>
      </w:r>
    </w:p>
    <w:p w:rsidR="00883D1A" w:rsidRDefault="00883D1A" w:rsidP="0076606D">
      <w:r>
        <w:rPr>
          <w:noProof/>
          <w:lang w:eastAsia="ru-RU"/>
        </w:rPr>
        <w:drawing>
          <wp:inline distT="0" distB="0" distL="0" distR="0" wp14:anchorId="47DFF63B" wp14:editId="7B65842B">
            <wp:extent cx="5940425" cy="33489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6" w:rsidRDefault="00883D1A" w:rsidP="0076606D">
      <w:r>
        <w:t>Для выбранного действия «</w:t>
      </w:r>
      <w:r w:rsidRPr="00883D1A">
        <w:t>Всплывающая карточка звонка</w:t>
      </w:r>
      <w:r>
        <w:t>» необходимо заполнить обязательные поля. Из выпадающего меню</w:t>
      </w:r>
      <w:r w:rsidR="0097084B">
        <w:t>,</w:t>
      </w:r>
      <w:r>
        <w:t xml:space="preserve"> </w:t>
      </w:r>
      <w:r w:rsidR="00491D46">
        <w:t>при нажатии на поле «Номер звонящего»</w:t>
      </w:r>
      <w:r w:rsidR="0097084B">
        <w:t>,</w:t>
      </w:r>
      <w:r w:rsidR="00491D46">
        <w:t xml:space="preserve"> выбираем соответствующий параметр из </w:t>
      </w:r>
      <w:r w:rsidR="000A342E">
        <w:t xml:space="preserve">списка </w:t>
      </w:r>
      <w:r w:rsidR="00841240">
        <w:t>«</w:t>
      </w:r>
      <w:proofErr w:type="spellStart"/>
      <w:r w:rsidR="00491D46">
        <w:rPr>
          <w:lang w:val="en-US"/>
        </w:rPr>
        <w:t>SunSim</w:t>
      </w:r>
      <w:proofErr w:type="spellEnd"/>
      <w:r w:rsidR="00841240">
        <w:t xml:space="preserve"> </w:t>
      </w:r>
      <w:r w:rsidR="00491D46">
        <w:t>номер вызывающего</w:t>
      </w:r>
      <w:r w:rsidR="00841240">
        <w:t>»</w:t>
      </w:r>
      <w:r w:rsidR="00491D46">
        <w:t xml:space="preserve">. </w:t>
      </w:r>
    </w:p>
    <w:p w:rsidR="00491D46" w:rsidRDefault="00883D1A" w:rsidP="0076606D">
      <w:r>
        <w:rPr>
          <w:noProof/>
          <w:lang w:eastAsia="ru-RU"/>
        </w:rPr>
        <w:lastRenderedPageBreak/>
        <w:drawing>
          <wp:inline distT="0" distB="0" distL="0" distR="0" wp14:anchorId="2343CE24" wp14:editId="19FB7118">
            <wp:extent cx="5940425" cy="335407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6" w:rsidRDefault="00491D46" w:rsidP="0076606D">
      <w:r>
        <w:t xml:space="preserve">После выбора нажимаем «Далее». </w:t>
      </w:r>
    </w:p>
    <w:p w:rsidR="00F738EC" w:rsidRDefault="00491D46" w:rsidP="0076606D">
      <w:r>
        <w:rPr>
          <w:noProof/>
          <w:lang w:eastAsia="ru-RU"/>
        </w:rPr>
        <w:drawing>
          <wp:inline distT="0" distB="0" distL="0" distR="0" wp14:anchorId="02DC8790" wp14:editId="7DC4BD6A">
            <wp:extent cx="5940425" cy="33540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06D">
        <w:br/>
      </w:r>
      <w:r w:rsidR="0076606D">
        <w:br/>
      </w:r>
      <w:r w:rsidR="00F738EC">
        <w:t>Теперь нам необходимо настроить создание контакта и сделки</w:t>
      </w:r>
      <w:r w:rsidR="00F738EC" w:rsidRPr="00841240">
        <w:t xml:space="preserve"> </w:t>
      </w:r>
      <w:r w:rsidR="00F738EC">
        <w:t xml:space="preserve">в </w:t>
      </w:r>
      <w:proofErr w:type="spellStart"/>
      <w:r w:rsidR="00F738EC">
        <w:rPr>
          <w:lang w:val="en-US"/>
        </w:rPr>
        <w:t>amoCRM</w:t>
      </w:r>
      <w:proofErr w:type="spellEnd"/>
      <w:r w:rsidR="00F738EC">
        <w:t>. Это можно сделать в той же связке, поэтому мы добавим дополнительные шаги. Нажимаем кнопку «+».</w:t>
      </w:r>
    </w:p>
    <w:p w:rsidR="00491D46" w:rsidRPr="00A5274F" w:rsidRDefault="00491D46" w:rsidP="0076606D">
      <w:r>
        <w:rPr>
          <w:noProof/>
          <w:lang w:eastAsia="ru-RU"/>
        </w:rPr>
        <w:lastRenderedPageBreak/>
        <w:drawing>
          <wp:inline distT="0" distB="0" distL="0" distR="0" wp14:anchorId="44061B73" wp14:editId="0C5B54F0">
            <wp:extent cx="5940425" cy="3348990"/>
            <wp:effectExtent l="0" t="0" r="317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6" w:rsidRDefault="00491D46" w:rsidP="00274AC3">
      <w:r>
        <w:t>Далее предлагается выбрать «Действие» или «Инструмент». Выбираем «Действие»</w:t>
      </w:r>
      <w:proofErr w:type="gramStart"/>
      <w:r w:rsidR="0097084B">
        <w:t>.</w:t>
      </w:r>
      <w:proofErr w:type="gramEnd"/>
      <w:r w:rsidR="0097084B">
        <w:t xml:space="preserve"> И</w:t>
      </w:r>
      <w:r>
        <w:t xml:space="preserve">нструменты </w:t>
      </w:r>
      <w:r w:rsidR="005C5E9F">
        <w:t>будут дополнительно описаны ниже.</w:t>
      </w:r>
    </w:p>
    <w:p w:rsidR="00491D46" w:rsidRDefault="00491D46" w:rsidP="00274AC3">
      <w:r>
        <w:rPr>
          <w:noProof/>
          <w:lang w:eastAsia="ru-RU"/>
        </w:rPr>
        <w:drawing>
          <wp:inline distT="0" distB="0" distL="0" distR="0" wp14:anchorId="0D7CDF1E" wp14:editId="577B5448">
            <wp:extent cx="5940425" cy="3348990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A6" w:rsidRDefault="005C5E9F" w:rsidP="00274AC3">
      <w:r>
        <w:t xml:space="preserve">В добавляемом шаге </w:t>
      </w:r>
      <w:r w:rsidR="00747CA6">
        <w:t>точно так же выбираем систему, куда будут отправлены данные о вызове и целевое действие.</w:t>
      </w:r>
      <w:r w:rsidR="00747CA6" w:rsidRPr="00747CA6">
        <w:t xml:space="preserve"> </w:t>
      </w:r>
      <w:r w:rsidR="00747CA6">
        <w:t xml:space="preserve">Т.к. мы будем отправлять данные в тот же портал </w:t>
      </w:r>
      <w:proofErr w:type="spellStart"/>
      <w:r w:rsidR="00747CA6">
        <w:rPr>
          <w:lang w:val="en-US"/>
        </w:rPr>
        <w:t>amo</w:t>
      </w:r>
      <w:r w:rsidR="00841240">
        <w:rPr>
          <w:lang w:val="en-US"/>
        </w:rPr>
        <w:t>CRM</w:t>
      </w:r>
      <w:proofErr w:type="spellEnd"/>
      <w:r w:rsidR="00747CA6" w:rsidRPr="00747CA6">
        <w:t xml:space="preserve">, </w:t>
      </w:r>
      <w:r w:rsidR="00747CA6">
        <w:t xml:space="preserve">нам не потребуется создавать новое подключение. </w:t>
      </w:r>
    </w:p>
    <w:p w:rsidR="00491D46" w:rsidRDefault="00E01A51" w:rsidP="00E01A51">
      <w:r>
        <w:t xml:space="preserve">Если вам необходимо отправлять данные еще в </w:t>
      </w:r>
      <w:r w:rsidRPr="00E615FC">
        <w:t xml:space="preserve">другой </w:t>
      </w:r>
      <w:r>
        <w:t>какой-нибудь сервис, то создание новой связки необязательно. Точно так же, как и в шаге 5, выбирается система, действие и создается подключение к ней.</w:t>
      </w:r>
    </w:p>
    <w:p w:rsidR="00747CA6" w:rsidRDefault="00747CA6" w:rsidP="00274AC3">
      <w:r>
        <w:rPr>
          <w:noProof/>
          <w:lang w:eastAsia="ru-RU"/>
        </w:rPr>
        <w:lastRenderedPageBreak/>
        <w:drawing>
          <wp:inline distT="0" distB="0" distL="0" distR="0" wp14:anchorId="0884F9F2" wp14:editId="386BB01E">
            <wp:extent cx="5940425" cy="33540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A6" w:rsidRPr="00747CA6" w:rsidRDefault="00747CA6" w:rsidP="00274AC3">
      <w:r>
        <w:t xml:space="preserve">Выбираем: </w:t>
      </w:r>
      <w:r w:rsidR="000A342E">
        <w:t>сервис</w:t>
      </w:r>
      <w:r>
        <w:t xml:space="preserve"> – </w:t>
      </w:r>
      <w:proofErr w:type="spellStart"/>
      <w:r>
        <w:rPr>
          <w:lang w:val="en-US"/>
        </w:rPr>
        <w:t>amoCRM</w:t>
      </w:r>
      <w:proofErr w:type="spellEnd"/>
      <w:r w:rsidRPr="00747CA6">
        <w:t xml:space="preserve">, </w:t>
      </w:r>
      <w:r w:rsidR="000A342E">
        <w:t xml:space="preserve">целевое </w:t>
      </w:r>
      <w:r>
        <w:t xml:space="preserve">действие – новый контакт, подключение – «Мой аккаунт </w:t>
      </w:r>
      <w:proofErr w:type="spellStart"/>
      <w:r>
        <w:rPr>
          <w:lang w:val="en-US"/>
        </w:rPr>
        <w:t>amoCRM</w:t>
      </w:r>
      <w:proofErr w:type="spellEnd"/>
      <w:r>
        <w:t>», затем нажимаем «Выбрать».</w:t>
      </w:r>
    </w:p>
    <w:p w:rsidR="00747CA6" w:rsidRPr="00747CA6" w:rsidRDefault="00747CA6" w:rsidP="00274AC3">
      <w:r>
        <w:rPr>
          <w:noProof/>
          <w:lang w:eastAsia="ru-RU"/>
        </w:rPr>
        <w:drawing>
          <wp:inline distT="0" distB="0" distL="0" distR="0" wp14:anchorId="7B707AF9" wp14:editId="678B3C31">
            <wp:extent cx="5940425" cy="335407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A6" w:rsidRDefault="00E01A51" w:rsidP="000A342E">
      <w:r>
        <w:t>Переходим к настройке передаваемых полей, обязательных для заполнения. Т.к. при звонке от нашей системы отправляются только технические параметры вызова, в поле «Название» вручную пишем «Входящий звонок». При дальнейшей работе с контактом вы сможете вписать ФИО. Если у вас уже будет сохранен контакт с этим номером, ранее заполненные данные не изменятся. В поле «Телефон» из выпадающего меню</w:t>
      </w:r>
      <w:r w:rsidR="0097084B">
        <w:t>,</w:t>
      </w:r>
      <w:r>
        <w:t xml:space="preserve"> при нажатии на это поле</w:t>
      </w:r>
      <w:r w:rsidR="0097084B">
        <w:t>,</w:t>
      </w:r>
      <w:r>
        <w:t xml:space="preserve"> выбираем соответствующий параметр из списка</w:t>
      </w:r>
      <w:r w:rsidR="000A342E">
        <w:t xml:space="preserve"> </w:t>
      </w:r>
      <w:r w:rsidR="00841240">
        <w:t>«</w:t>
      </w:r>
      <w:proofErr w:type="spellStart"/>
      <w:r w:rsidR="000A342E">
        <w:rPr>
          <w:lang w:val="en-US"/>
        </w:rPr>
        <w:t>SunSim</w:t>
      </w:r>
      <w:proofErr w:type="spellEnd"/>
      <w:r w:rsidR="00841240">
        <w:t xml:space="preserve"> Номер вызывающего»</w:t>
      </w:r>
      <w:r w:rsidR="000A342E">
        <w:t>.</w:t>
      </w:r>
    </w:p>
    <w:p w:rsidR="009051D6" w:rsidRDefault="009051D6" w:rsidP="00274AC3">
      <w:r>
        <w:rPr>
          <w:noProof/>
          <w:lang w:eastAsia="ru-RU"/>
        </w:rPr>
        <w:lastRenderedPageBreak/>
        <w:drawing>
          <wp:inline distT="0" distB="0" distL="0" distR="0" wp14:anchorId="48DC7D45" wp14:editId="3EB18947">
            <wp:extent cx="5940425" cy="335407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D6" w:rsidRDefault="009051D6" w:rsidP="00274AC3">
      <w:r>
        <w:t xml:space="preserve">Нажимаем «Сохранить». </w:t>
      </w:r>
    </w:p>
    <w:p w:rsidR="009051D6" w:rsidRDefault="009051D6" w:rsidP="00274AC3">
      <w:r>
        <w:rPr>
          <w:noProof/>
          <w:lang w:eastAsia="ru-RU"/>
        </w:rPr>
        <w:drawing>
          <wp:inline distT="0" distB="0" distL="0" distR="0" wp14:anchorId="15E7900D" wp14:editId="13F78F77">
            <wp:extent cx="5940425" cy="335724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D6" w:rsidRDefault="009051D6" w:rsidP="00274AC3">
      <w:r>
        <w:t>Теперь</w:t>
      </w:r>
      <w:r w:rsidR="00841240">
        <w:t xml:space="preserve"> переходим </w:t>
      </w:r>
      <w:r w:rsidR="009D684F">
        <w:t>к настройке поиска</w:t>
      </w:r>
      <w:r>
        <w:t xml:space="preserve"> дубликатов</w:t>
      </w:r>
      <w:r w:rsidR="0035223F">
        <w:t xml:space="preserve"> контакта</w:t>
      </w:r>
      <w:r>
        <w:t xml:space="preserve">. </w:t>
      </w:r>
      <w:r w:rsidR="009D684F">
        <w:t xml:space="preserve">Обычно, дубликаты не нужны, поэтому, </w:t>
      </w:r>
      <w:r w:rsidR="00DE283B">
        <w:t>мы выбираем «Не создавать новую запись, если найден дубликат</w:t>
      </w:r>
      <w:r w:rsidR="00CA22CF">
        <w:t>»</w:t>
      </w:r>
      <w:r w:rsidR="00DE283B">
        <w:t xml:space="preserve">. </w:t>
      </w:r>
    </w:p>
    <w:p w:rsidR="009051D6" w:rsidRDefault="00DE283B" w:rsidP="00274AC3">
      <w:r>
        <w:rPr>
          <w:noProof/>
          <w:lang w:eastAsia="ru-RU"/>
        </w:rPr>
        <w:lastRenderedPageBreak/>
        <w:drawing>
          <wp:inline distT="0" distB="0" distL="0" distR="0" wp14:anchorId="2A4F9C3D" wp14:editId="3275C231">
            <wp:extent cx="5940425" cy="33540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3B" w:rsidRDefault="00DE283B" w:rsidP="00274AC3">
      <w:r>
        <w:t>Т.к. при звонке мы можем проводить сравнение</w:t>
      </w:r>
      <w:r w:rsidR="00841240">
        <w:t xml:space="preserve"> только</w:t>
      </w:r>
      <w:r>
        <w:t xml:space="preserve"> по номеру позвонившего, </w:t>
      </w:r>
      <w:r w:rsidR="00841240">
        <w:t>то</w:t>
      </w:r>
      <w:r>
        <w:t xml:space="preserve"> отмечаем чек-бокс с соответствующим значением и нажимаем «Сохранить». </w:t>
      </w:r>
    </w:p>
    <w:p w:rsidR="00DE283B" w:rsidRDefault="00DE283B" w:rsidP="00274AC3">
      <w:r>
        <w:rPr>
          <w:noProof/>
          <w:lang w:eastAsia="ru-RU"/>
        </w:rPr>
        <w:drawing>
          <wp:inline distT="0" distB="0" distL="0" distR="0" wp14:anchorId="76E034EF" wp14:editId="2073E72D">
            <wp:extent cx="5940425" cy="33540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D6" w:rsidRPr="00E01A51" w:rsidRDefault="002A1A55" w:rsidP="00274AC3">
      <w:r>
        <w:t xml:space="preserve">Теперь можем добавить создание сделки. Точно так же нажимаем на «+» </w:t>
      </w:r>
      <w:r w:rsidR="0053667F">
        <w:t>и</w:t>
      </w:r>
      <w:r>
        <w:t xml:space="preserve"> «Действие». </w:t>
      </w:r>
      <w:r w:rsidR="00E01A51">
        <w:t>Если автоматическое создание сделки не нужно, вы можете пропустить этот шаг.</w:t>
      </w:r>
      <w:r w:rsidR="00E01A51" w:rsidRPr="00E01A51">
        <w:t xml:space="preserve"> </w:t>
      </w:r>
    </w:p>
    <w:p w:rsidR="002A1A55" w:rsidRDefault="002A1A55" w:rsidP="00274AC3">
      <w:r>
        <w:rPr>
          <w:noProof/>
          <w:lang w:eastAsia="ru-RU"/>
        </w:rPr>
        <w:lastRenderedPageBreak/>
        <w:drawing>
          <wp:inline distT="0" distB="0" distL="0" distR="0" wp14:anchorId="58EFCFB7" wp14:editId="47EEB379">
            <wp:extent cx="5940425" cy="335724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55" w:rsidRPr="002A1A55" w:rsidRDefault="002A1A55" w:rsidP="00274AC3">
      <w:r>
        <w:t xml:space="preserve">Точно так же выбираем: </w:t>
      </w:r>
      <w:r w:rsidR="00841240">
        <w:t xml:space="preserve">сервис – </w:t>
      </w:r>
      <w:proofErr w:type="spellStart"/>
      <w:r>
        <w:rPr>
          <w:lang w:val="en-US"/>
        </w:rPr>
        <w:t>amoCRM</w:t>
      </w:r>
      <w:proofErr w:type="spellEnd"/>
      <w:r w:rsidRPr="002A1A55">
        <w:t xml:space="preserve">, </w:t>
      </w:r>
      <w:r w:rsidR="00841240">
        <w:t xml:space="preserve">действие – </w:t>
      </w:r>
      <w:r>
        <w:t xml:space="preserve">Новая сделка, </w:t>
      </w:r>
      <w:r w:rsidR="00841240">
        <w:t xml:space="preserve">подключение – </w:t>
      </w:r>
      <w:r>
        <w:t xml:space="preserve">Мой аккаунт </w:t>
      </w:r>
      <w:proofErr w:type="spellStart"/>
      <w:r>
        <w:rPr>
          <w:lang w:val="en-US"/>
        </w:rPr>
        <w:t>amoCRM</w:t>
      </w:r>
      <w:proofErr w:type="spellEnd"/>
      <w:r w:rsidRPr="002A1A55">
        <w:t xml:space="preserve">. </w:t>
      </w:r>
      <w:r w:rsidR="00841240">
        <w:t>Нажимаем «Выбрать».</w:t>
      </w:r>
    </w:p>
    <w:p w:rsidR="002A1A55" w:rsidRDefault="002A1A55" w:rsidP="00274AC3">
      <w:r>
        <w:rPr>
          <w:noProof/>
          <w:lang w:eastAsia="ru-RU"/>
        </w:rPr>
        <w:drawing>
          <wp:inline distT="0" distB="0" distL="0" distR="0" wp14:anchorId="09A5DD6C" wp14:editId="7CA8D4C0">
            <wp:extent cx="5940425" cy="33540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3F" w:rsidRDefault="00E01A51" w:rsidP="0035223F">
      <w:r>
        <w:t>Переходим к настройке передаваемых полей, обязательных для заполнения. Т.к. при звонке от нашей системы отправляются только технические параметры вызова, в поле «Название» вручную пишем «Новая сделка» и, для удобства, добавляем «Номер вызывающего». В поле «Телефон»</w:t>
      </w:r>
      <w:r w:rsidR="0097084B">
        <w:t>,</w:t>
      </w:r>
      <w:r>
        <w:t xml:space="preserve"> из выпадающего меню при нажатии на это поле</w:t>
      </w:r>
      <w:r w:rsidR="0097084B">
        <w:t>,</w:t>
      </w:r>
      <w:r>
        <w:t xml:space="preserve"> выбираем соответствующий параметр из списка </w:t>
      </w:r>
      <w:r w:rsidR="00841240">
        <w:t>«</w:t>
      </w:r>
      <w:proofErr w:type="spellStart"/>
      <w:r w:rsidR="0035223F">
        <w:rPr>
          <w:lang w:val="en-US"/>
        </w:rPr>
        <w:t>SunSim</w:t>
      </w:r>
      <w:proofErr w:type="spellEnd"/>
      <w:r w:rsidR="00841240">
        <w:t xml:space="preserve"> Н</w:t>
      </w:r>
      <w:r w:rsidR="0035223F">
        <w:t>омер вызывающего</w:t>
      </w:r>
      <w:r w:rsidR="00841240">
        <w:t>»</w:t>
      </w:r>
      <w:r w:rsidR="0035223F">
        <w:t>.</w:t>
      </w:r>
    </w:p>
    <w:p w:rsidR="002A1A55" w:rsidRDefault="002A1A55" w:rsidP="002A1A55">
      <w:r>
        <w:rPr>
          <w:noProof/>
          <w:lang w:eastAsia="ru-RU"/>
        </w:rPr>
        <w:lastRenderedPageBreak/>
        <w:drawing>
          <wp:inline distT="0" distB="0" distL="0" distR="0" wp14:anchorId="72C71D33" wp14:editId="729C6E0A">
            <wp:extent cx="5940425" cy="33540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3F" w:rsidRPr="0035223F" w:rsidRDefault="00E01A51" w:rsidP="002A1A55">
      <w:r>
        <w:t>В поле «Статус»</w:t>
      </w:r>
      <w:r w:rsidR="0097084B">
        <w:t>,</w:t>
      </w:r>
      <w:r>
        <w:t xml:space="preserve"> из выпадающего меню</w:t>
      </w:r>
      <w:r w:rsidR="0097084B">
        <w:t>,</w:t>
      </w:r>
      <w:r>
        <w:t xml:space="preserve"> выбираем один из доступных статусов, предлагаемых </w:t>
      </w:r>
      <w:proofErr w:type="spellStart"/>
      <w:r>
        <w:rPr>
          <w:lang w:val="en-US"/>
        </w:rPr>
        <w:t>amoCRM</w:t>
      </w:r>
      <w:proofErr w:type="spellEnd"/>
      <w:r>
        <w:t>. Наприм</w:t>
      </w:r>
      <w:r w:rsidR="0097084B">
        <w:t xml:space="preserve">ер, просто «Звонок» </w:t>
      </w:r>
      <w:r>
        <w:t>или иной необходимый вам статус.</w:t>
      </w:r>
    </w:p>
    <w:p w:rsidR="0035223F" w:rsidRDefault="0035223F" w:rsidP="002A1A55">
      <w:r>
        <w:rPr>
          <w:noProof/>
          <w:lang w:eastAsia="ru-RU"/>
        </w:rPr>
        <w:drawing>
          <wp:inline distT="0" distB="0" distL="0" distR="0" wp14:anchorId="3CACD437" wp14:editId="6C86E6FF">
            <wp:extent cx="5940425" cy="335407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05B" w:rsidRDefault="00047D20" w:rsidP="002A1A55">
      <w:r>
        <w:t xml:space="preserve">Нам </w:t>
      </w:r>
      <w:r w:rsidR="0035223F">
        <w:t xml:space="preserve">необходимо привязать сделку к контакту, созданному для этого вызывающего номера. Для этого </w:t>
      </w:r>
      <w:r>
        <w:t>в поле «</w:t>
      </w:r>
      <w:r>
        <w:rPr>
          <w:lang w:val="en-US"/>
        </w:rPr>
        <w:t>ID</w:t>
      </w:r>
      <w:r w:rsidRPr="0035223F">
        <w:t xml:space="preserve"> </w:t>
      </w:r>
      <w:r>
        <w:t xml:space="preserve">контакта» </w:t>
      </w:r>
      <w:r w:rsidR="0035223F">
        <w:t>вставляем параметр «</w:t>
      </w:r>
      <w:r w:rsidR="0035223F">
        <w:rPr>
          <w:lang w:val="en-US"/>
        </w:rPr>
        <w:t>ID</w:t>
      </w:r>
      <w:r w:rsidR="0035223F" w:rsidRPr="0035223F">
        <w:t xml:space="preserve"> </w:t>
      </w:r>
      <w:r w:rsidR="0035223F">
        <w:t>контакта»</w:t>
      </w:r>
      <w:r w:rsidRPr="00047D20">
        <w:t xml:space="preserve"> </w:t>
      </w:r>
      <w:r>
        <w:t xml:space="preserve">из шага «Новый контакт </w:t>
      </w:r>
      <w:proofErr w:type="spellStart"/>
      <w:r>
        <w:rPr>
          <w:lang w:val="en-US"/>
        </w:rPr>
        <w:t>amoCRM</w:t>
      </w:r>
      <w:proofErr w:type="spellEnd"/>
      <w:r>
        <w:t>»</w:t>
      </w:r>
      <w:r w:rsidR="0035223F">
        <w:t xml:space="preserve">. Если </w:t>
      </w:r>
      <w:r w:rsidR="00E01A51">
        <w:t>при работе с</w:t>
      </w:r>
      <w:r w:rsidR="0097084B">
        <w:t xml:space="preserve">вязки был создан новый контакт </w:t>
      </w:r>
      <w:r w:rsidR="0035223F">
        <w:t>или</w:t>
      </w:r>
      <w:r w:rsidR="00E01A51">
        <w:t xml:space="preserve"> контакт уже </w:t>
      </w:r>
      <w:r w:rsidR="0035223F">
        <w:t>был создан ранее, то</w:t>
      </w:r>
      <w:r>
        <w:t xml:space="preserve"> </w:t>
      </w:r>
      <w:r w:rsidR="00FE605B">
        <w:t xml:space="preserve">необходимый </w:t>
      </w:r>
      <w:r w:rsidR="00FE605B">
        <w:rPr>
          <w:lang w:val="en-US"/>
        </w:rPr>
        <w:t>ID</w:t>
      </w:r>
      <w:r w:rsidR="00FE605B" w:rsidRPr="0035223F">
        <w:t xml:space="preserve"> </w:t>
      </w:r>
      <w:r w:rsidR="00FE605B">
        <w:t>будет добавлен в сделку.</w:t>
      </w:r>
    </w:p>
    <w:p w:rsidR="0035223F" w:rsidRDefault="0035223F" w:rsidP="002A1A55">
      <w:r>
        <w:rPr>
          <w:noProof/>
          <w:lang w:eastAsia="ru-RU"/>
        </w:rPr>
        <w:lastRenderedPageBreak/>
        <w:drawing>
          <wp:inline distT="0" distB="0" distL="0" distR="0" wp14:anchorId="3CAFDEF2" wp14:editId="17030AF6">
            <wp:extent cx="5940425" cy="335407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55" w:rsidRDefault="002A1A55" w:rsidP="002A1A55">
      <w:r>
        <w:t>Теперь</w:t>
      </w:r>
      <w:r w:rsidR="00047D20">
        <w:t xml:space="preserve"> переходим</w:t>
      </w:r>
      <w:r>
        <w:t xml:space="preserve"> к настройке поиска дубликатов</w:t>
      </w:r>
      <w:r w:rsidR="0035223F">
        <w:t xml:space="preserve"> сделки</w:t>
      </w:r>
      <w:r>
        <w:t xml:space="preserve">. </w:t>
      </w:r>
      <w:r w:rsidR="005C5A13">
        <w:t>Также</w:t>
      </w:r>
      <w:r>
        <w:t xml:space="preserve"> выбираем </w:t>
      </w:r>
      <w:r w:rsidR="00047D20">
        <w:t xml:space="preserve">пункт </w:t>
      </w:r>
      <w:r>
        <w:t>«Не создавать новую запись, если найден дубликат</w:t>
      </w:r>
      <w:r w:rsidR="00047D20">
        <w:t>»</w:t>
      </w:r>
      <w:r>
        <w:t xml:space="preserve">. </w:t>
      </w:r>
    </w:p>
    <w:p w:rsidR="002A1A55" w:rsidRDefault="005C5A13" w:rsidP="00274AC3">
      <w:r>
        <w:rPr>
          <w:noProof/>
          <w:lang w:eastAsia="ru-RU"/>
        </w:rPr>
        <w:drawing>
          <wp:inline distT="0" distB="0" distL="0" distR="0" wp14:anchorId="48AA4459" wp14:editId="03AA79CA">
            <wp:extent cx="5940425" cy="335407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3" w:rsidRPr="005C5A13" w:rsidRDefault="005C5A13" w:rsidP="00274AC3">
      <w:r>
        <w:t>В качестве критерия для поиска указываем «</w:t>
      </w:r>
      <w:r>
        <w:rPr>
          <w:lang w:val="en-US"/>
        </w:rPr>
        <w:t>ID</w:t>
      </w:r>
      <w:r w:rsidRPr="005C5A13">
        <w:t xml:space="preserve"> </w:t>
      </w:r>
      <w:r>
        <w:t xml:space="preserve">контакта». Пролистываем вниз и нажимаем </w:t>
      </w:r>
      <w:r w:rsidR="0072345E">
        <w:t>«</w:t>
      </w:r>
      <w:r>
        <w:t xml:space="preserve">Сохранить». </w:t>
      </w:r>
    </w:p>
    <w:p w:rsidR="005C5A13" w:rsidRDefault="005C5A13" w:rsidP="00274AC3">
      <w:r>
        <w:rPr>
          <w:noProof/>
          <w:lang w:eastAsia="ru-RU"/>
        </w:rPr>
        <w:lastRenderedPageBreak/>
        <w:drawing>
          <wp:inline distT="0" distB="0" distL="0" distR="0" wp14:anchorId="47398B7A" wp14:editId="496C6E4E">
            <wp:extent cx="5940425" cy="335407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3" w:rsidRPr="00047D20" w:rsidRDefault="00C7612D" w:rsidP="00C7612D">
      <w:r>
        <w:t xml:space="preserve">Можем добавить еще одно действие – создание примечания, чтобы информация о звонке была зафиксирована в </w:t>
      </w:r>
      <w:proofErr w:type="spellStart"/>
      <w:r>
        <w:rPr>
          <w:lang w:val="en-US"/>
        </w:rPr>
        <w:t>amoCRM</w:t>
      </w:r>
      <w:proofErr w:type="spellEnd"/>
      <w:r w:rsidRPr="00047D20">
        <w:t xml:space="preserve">. </w:t>
      </w:r>
      <w:r>
        <w:t>Это может быть полезно для фиксирования повторных обращений с одного и того же номера. Точно так же нажимаем «+» и «Действие».</w:t>
      </w:r>
    </w:p>
    <w:p w:rsidR="005C5A13" w:rsidRDefault="005C5A13" w:rsidP="00274AC3">
      <w:r>
        <w:rPr>
          <w:noProof/>
          <w:lang w:eastAsia="ru-RU"/>
        </w:rPr>
        <w:drawing>
          <wp:inline distT="0" distB="0" distL="0" distR="0" wp14:anchorId="5D25FCC6" wp14:editId="34C4E918">
            <wp:extent cx="5940425" cy="335407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3" w:rsidRDefault="005C5A13" w:rsidP="00274AC3">
      <w:r>
        <w:t>Выбирае</w:t>
      </w:r>
      <w:r w:rsidR="00047D20">
        <w:t xml:space="preserve">м те же самые параметры, целевое </w:t>
      </w:r>
      <w:r>
        <w:t xml:space="preserve">действие – Новое примечание. </w:t>
      </w:r>
    </w:p>
    <w:p w:rsidR="005C5A13" w:rsidRDefault="005C5A13" w:rsidP="00274AC3">
      <w:r>
        <w:rPr>
          <w:noProof/>
          <w:lang w:eastAsia="ru-RU"/>
        </w:rPr>
        <w:lastRenderedPageBreak/>
        <w:drawing>
          <wp:inline distT="0" distB="0" distL="0" distR="0" wp14:anchorId="152531AC" wp14:editId="1BE05E5F">
            <wp:extent cx="5940425" cy="3351530"/>
            <wp:effectExtent l="0" t="0" r="317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3" w:rsidRDefault="005C5A13" w:rsidP="00274AC3">
      <w:r>
        <w:t xml:space="preserve">В настройках полей указываем тип объекта, к </w:t>
      </w:r>
      <w:r w:rsidR="0072345E">
        <w:t>которому</w:t>
      </w:r>
      <w:r>
        <w:t xml:space="preserve"> будет привязано добавление примечания – напр</w:t>
      </w:r>
      <w:r w:rsidR="0072345E">
        <w:t>и</w:t>
      </w:r>
      <w:r>
        <w:t xml:space="preserve">мер, сделка. </w:t>
      </w:r>
    </w:p>
    <w:p w:rsidR="005C5A13" w:rsidRDefault="005C5A13" w:rsidP="00274AC3">
      <w:r>
        <w:rPr>
          <w:noProof/>
          <w:lang w:eastAsia="ru-RU"/>
        </w:rPr>
        <w:drawing>
          <wp:inline distT="0" distB="0" distL="0" distR="0" wp14:anchorId="2E6B966E" wp14:editId="1F71811D">
            <wp:extent cx="5940425" cy="335407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5E" w:rsidRDefault="0072345E" w:rsidP="00274AC3">
      <w:r>
        <w:t>В следующем поле «</w:t>
      </w:r>
      <w:r>
        <w:rPr>
          <w:lang w:val="en-US"/>
        </w:rPr>
        <w:t>ID</w:t>
      </w:r>
      <w:r w:rsidRPr="0072345E">
        <w:t xml:space="preserve"> </w:t>
      </w:r>
      <w:r>
        <w:t xml:space="preserve">контакта/сделки» указываем </w:t>
      </w:r>
      <w:r>
        <w:rPr>
          <w:lang w:val="en-US"/>
        </w:rPr>
        <w:t>ID</w:t>
      </w:r>
      <w:r w:rsidRPr="0072345E">
        <w:t xml:space="preserve"> </w:t>
      </w:r>
      <w:r>
        <w:t xml:space="preserve">сделки из шага «Новая сделка </w:t>
      </w:r>
      <w:proofErr w:type="spellStart"/>
      <w:r>
        <w:rPr>
          <w:lang w:val="en-US"/>
        </w:rPr>
        <w:t>amoCRM</w:t>
      </w:r>
      <w:proofErr w:type="spellEnd"/>
      <w:r>
        <w:t xml:space="preserve">». Если в качестве типа объекта </w:t>
      </w:r>
      <w:r w:rsidR="00C7612D">
        <w:t>вы выбрали</w:t>
      </w:r>
      <w:r>
        <w:t xml:space="preserve"> контакт, то </w:t>
      </w:r>
      <w:r w:rsidR="00047D20">
        <w:t xml:space="preserve">необходимо будет </w:t>
      </w:r>
      <w:r>
        <w:t>указ</w:t>
      </w:r>
      <w:r w:rsidR="00047D20">
        <w:t xml:space="preserve">ать </w:t>
      </w:r>
      <w:r>
        <w:rPr>
          <w:lang w:val="en-US"/>
        </w:rPr>
        <w:t>ID</w:t>
      </w:r>
      <w:r w:rsidRPr="0072345E">
        <w:t xml:space="preserve"> </w:t>
      </w:r>
      <w:r>
        <w:t xml:space="preserve">контакта из шага «Новый контакт </w:t>
      </w:r>
      <w:proofErr w:type="spellStart"/>
      <w:r>
        <w:rPr>
          <w:lang w:val="en-US"/>
        </w:rPr>
        <w:t>amoCRM</w:t>
      </w:r>
      <w:proofErr w:type="spellEnd"/>
      <w:r>
        <w:t>».</w:t>
      </w:r>
    </w:p>
    <w:p w:rsidR="0072345E" w:rsidRDefault="0072345E" w:rsidP="00274AC3">
      <w:r>
        <w:rPr>
          <w:noProof/>
          <w:lang w:eastAsia="ru-RU"/>
        </w:rPr>
        <w:lastRenderedPageBreak/>
        <w:drawing>
          <wp:inline distT="0" distB="0" distL="0" distR="0" wp14:anchorId="0328A8E4" wp14:editId="6E83F600">
            <wp:extent cx="5940425" cy="335407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5E" w:rsidRDefault="00FE605B" w:rsidP="00274AC3">
      <w:r>
        <w:t>В поле «Текст» указываем необходимый стандартный текстовый комментарий</w:t>
      </w:r>
      <w:proofErr w:type="gramStart"/>
      <w:r w:rsidR="0097084B">
        <w:t>.</w:t>
      </w:r>
      <w:proofErr w:type="gramEnd"/>
      <w:r w:rsidR="0097084B">
        <w:t xml:space="preserve"> М</w:t>
      </w:r>
      <w:r>
        <w:t>ожно добавлять в поле номер телефона и/или дату и время. Нажимаем «Сохранить».</w:t>
      </w:r>
    </w:p>
    <w:p w:rsidR="0072345E" w:rsidRDefault="0072345E" w:rsidP="00274AC3">
      <w:r>
        <w:rPr>
          <w:noProof/>
          <w:lang w:eastAsia="ru-RU"/>
        </w:rPr>
        <w:drawing>
          <wp:inline distT="0" distB="0" distL="0" distR="0" wp14:anchorId="7931CB66" wp14:editId="14358296">
            <wp:extent cx="5940425" cy="335407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37" w:rsidRDefault="0072345E" w:rsidP="00274AC3">
      <w:r>
        <w:t xml:space="preserve">Теперь можно </w:t>
      </w:r>
      <w:r w:rsidR="00047D20">
        <w:t>нажимать</w:t>
      </w:r>
      <w:r>
        <w:t xml:space="preserve"> на кнопку «</w:t>
      </w:r>
      <w:r w:rsidR="000B1412">
        <w:t>Запустить</w:t>
      </w:r>
      <w:r>
        <w:t>»</w:t>
      </w:r>
      <w:r w:rsidR="00111A0C">
        <w:t>.</w:t>
      </w:r>
    </w:p>
    <w:p w:rsidR="007F5B37" w:rsidRDefault="0072345E" w:rsidP="00274AC3">
      <w:r>
        <w:rPr>
          <w:noProof/>
          <w:lang w:eastAsia="ru-RU"/>
        </w:rPr>
        <w:lastRenderedPageBreak/>
        <w:drawing>
          <wp:inline distT="0" distB="0" distL="0" distR="0" wp14:anchorId="6E7056F6" wp14:editId="53BD2C24">
            <wp:extent cx="5940425" cy="335407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2D" w:rsidRDefault="0097084B" w:rsidP="00274AC3">
      <w:r>
        <w:t xml:space="preserve">Теперь, </w:t>
      </w:r>
      <w:r w:rsidR="00C7612D">
        <w:t xml:space="preserve">при начале входящего вызова на номер (-а) с подключенной услугой в портале </w:t>
      </w:r>
      <w:proofErr w:type="spellStart"/>
      <w:r w:rsidR="00C7612D">
        <w:rPr>
          <w:lang w:val="en-US"/>
        </w:rPr>
        <w:t>amoCRM</w:t>
      </w:r>
      <w:proofErr w:type="spellEnd"/>
      <w:r>
        <w:t>,</w:t>
      </w:r>
      <w:r w:rsidR="00C7612D" w:rsidRPr="00047D20">
        <w:t xml:space="preserve"> </w:t>
      </w:r>
      <w:r w:rsidR="00C7612D">
        <w:t xml:space="preserve">будет всплывать окно </w:t>
      </w:r>
      <w:r w:rsidR="00EE7E01">
        <w:t>вызова,</w:t>
      </w:r>
      <w:r w:rsidR="00C7612D">
        <w:t xml:space="preserve"> с номером позвонившего</w:t>
      </w:r>
      <w:proofErr w:type="gramStart"/>
      <w:r w:rsidR="00EE7E01">
        <w:t>.</w:t>
      </w:r>
      <w:proofErr w:type="gramEnd"/>
      <w:r w:rsidR="00EE7E01">
        <w:t xml:space="preserve"> Б</w:t>
      </w:r>
      <w:r w:rsidR="00FE605B">
        <w:t>удет создан новый</w:t>
      </w:r>
      <w:r w:rsidR="00C7612D">
        <w:t xml:space="preserve"> контакт и</w:t>
      </w:r>
      <w:r w:rsidR="00FE605B">
        <w:t xml:space="preserve"> новая</w:t>
      </w:r>
      <w:r w:rsidR="00C7612D">
        <w:t xml:space="preserve"> сделка, если они не были созданы ранее, а также в качестве примечания</w:t>
      </w:r>
      <w:r w:rsidR="00EE7E01">
        <w:t>,</w:t>
      </w:r>
      <w:r w:rsidR="00C7612D">
        <w:t xml:space="preserve"> будет фиксироваться стандартный комментарий. </w:t>
      </w:r>
    </w:p>
    <w:p w:rsidR="00C7612D" w:rsidRDefault="00C7612D" w:rsidP="00274AC3"/>
    <w:p w:rsidR="00747CA6" w:rsidRDefault="005059CC" w:rsidP="00274AC3">
      <w:r>
        <w:t>Проверка работы связ</w:t>
      </w:r>
      <w:r w:rsidR="00111A0C">
        <w:t>к</w:t>
      </w:r>
      <w:r>
        <w:t>и осуществляется на вкладке «</w:t>
      </w:r>
      <w:r w:rsidR="0053667F">
        <w:t>Журнал связки</w:t>
      </w:r>
      <w:r>
        <w:t xml:space="preserve">». </w:t>
      </w:r>
      <w:r w:rsidR="00047D20">
        <w:t xml:space="preserve">Нажимаем кнопку «Журнал» на плашке настроенной связки. </w:t>
      </w:r>
    </w:p>
    <w:p w:rsidR="0053667F" w:rsidRDefault="0053667F" w:rsidP="00274AC3">
      <w:r>
        <w:rPr>
          <w:noProof/>
          <w:lang w:eastAsia="ru-RU"/>
        </w:rPr>
        <w:drawing>
          <wp:inline distT="0" distB="0" distL="0" distR="0" wp14:anchorId="62D6D6A7" wp14:editId="44647053">
            <wp:extent cx="5940425" cy="335407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18" w:rsidRDefault="005B1BF4" w:rsidP="00274AC3">
      <w:r>
        <w:t>В журнале будут отражены все действия по настроенным шагам</w:t>
      </w:r>
      <w:r w:rsidR="00126F89">
        <w:t xml:space="preserve"> для выбранной связки.</w:t>
      </w:r>
      <w:r w:rsidR="00047D20">
        <w:t xml:space="preserve"> При нажатии на кнопку «Журнал» в верхней части фрейма</w:t>
      </w:r>
      <w:r w:rsidR="00C7612D">
        <w:t xml:space="preserve"> – будут </w:t>
      </w:r>
      <w:r w:rsidR="00047D20">
        <w:t xml:space="preserve">выведены действия по всем настроенным связкам. </w:t>
      </w:r>
    </w:p>
    <w:p w:rsidR="005B1BF4" w:rsidRDefault="005B1BF4" w:rsidP="00274AC3">
      <w:r>
        <w:rPr>
          <w:noProof/>
          <w:lang w:eastAsia="ru-RU"/>
        </w:rPr>
        <w:lastRenderedPageBreak/>
        <w:drawing>
          <wp:inline distT="0" distB="0" distL="0" distR="0" wp14:anchorId="23C64D03" wp14:editId="0F4E3B77">
            <wp:extent cx="5940425" cy="335407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12" w:rsidRDefault="00111A0C" w:rsidP="000B1412">
      <w:r>
        <w:t>Нажав на ссылку</w:t>
      </w:r>
      <w:r w:rsidR="00EC06A2">
        <w:t xml:space="preserve"> в строке</w:t>
      </w:r>
      <w:r w:rsidR="00684505">
        <w:t xml:space="preserve"> «</w:t>
      </w:r>
      <w:r w:rsidR="00C7612D">
        <w:t xml:space="preserve">Начат входящий звонок </w:t>
      </w:r>
      <w:r w:rsidR="00C7612D">
        <w:rPr>
          <w:lang w:val="en-US"/>
        </w:rPr>
        <w:t>ID</w:t>
      </w:r>
      <w:r w:rsidR="00C7612D" w:rsidRPr="00E828DE">
        <w:t>=</w:t>
      </w:r>
      <w:proofErr w:type="spellStart"/>
      <w:r w:rsidR="00C7612D">
        <w:rPr>
          <w:lang w:val="en-US"/>
        </w:rPr>
        <w:t>xxxxxx</w:t>
      </w:r>
      <w:proofErr w:type="spellEnd"/>
      <w:r w:rsidR="00684505">
        <w:t>»</w:t>
      </w:r>
      <w:r>
        <w:t>, можно увидеть переданные данные</w:t>
      </w:r>
      <w:r w:rsidR="00C7612D" w:rsidRPr="00C7612D">
        <w:t xml:space="preserve"> </w:t>
      </w:r>
      <w:r w:rsidR="00C7612D">
        <w:t>о звонке</w:t>
      </w:r>
      <w:r w:rsidR="005B1BF4">
        <w:t xml:space="preserve"> от нашей системы</w:t>
      </w:r>
      <w:r>
        <w:t>.</w:t>
      </w:r>
    </w:p>
    <w:p w:rsidR="00111A0C" w:rsidRDefault="005B1BF4" w:rsidP="000B1412">
      <w:r>
        <w:rPr>
          <w:noProof/>
          <w:lang w:eastAsia="ru-RU"/>
        </w:rPr>
        <w:drawing>
          <wp:inline distT="0" distB="0" distL="0" distR="0" wp14:anchorId="67496D28" wp14:editId="38311F2D">
            <wp:extent cx="5940425" cy="335407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12" w:rsidRDefault="005B1BF4" w:rsidP="00274AC3">
      <w:r>
        <w:t xml:space="preserve">А также </w:t>
      </w:r>
      <w:r w:rsidR="00C7612D">
        <w:t xml:space="preserve">проверить </w:t>
      </w:r>
      <w:r>
        <w:t>данные, отправленные в интегрируемый сервис</w:t>
      </w:r>
      <w:r w:rsidR="00684505">
        <w:t>. В данном примере наблюдаем успешную отработку действия «Добавлено новое примечание»</w:t>
      </w:r>
      <w:r>
        <w:t>.</w:t>
      </w:r>
      <w:r w:rsidR="00684505">
        <w:t xml:space="preserve"> </w:t>
      </w:r>
    </w:p>
    <w:p w:rsidR="005B1BF4" w:rsidRDefault="005B1BF4" w:rsidP="00274AC3">
      <w:r>
        <w:rPr>
          <w:noProof/>
          <w:lang w:eastAsia="ru-RU"/>
        </w:rPr>
        <w:lastRenderedPageBreak/>
        <w:drawing>
          <wp:inline distT="0" distB="0" distL="0" distR="0" wp14:anchorId="53D26B34" wp14:editId="4735E992">
            <wp:extent cx="5940425" cy="335407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974" w:rsidRDefault="0076606D" w:rsidP="00274AC3">
      <w:r>
        <w:t>В случае неудачной работы связки</w:t>
      </w:r>
      <w:r w:rsidR="005B1BF4">
        <w:t xml:space="preserve"> или ошибки</w:t>
      </w:r>
      <w:r>
        <w:t xml:space="preserve"> </w:t>
      </w:r>
      <w:r w:rsidR="00EE7E01">
        <w:t xml:space="preserve">- </w:t>
      </w:r>
      <w:r>
        <w:t xml:space="preserve">строка будет подсвечена красным. </w:t>
      </w:r>
    </w:p>
    <w:p w:rsidR="00CF71D6" w:rsidRDefault="00CF71D6" w:rsidP="00274AC3">
      <w:r>
        <w:rPr>
          <w:noProof/>
          <w:lang w:eastAsia="ru-RU"/>
        </w:rPr>
        <w:drawing>
          <wp:inline distT="0" distB="0" distL="0" distR="0" wp14:anchorId="72FC4575" wp14:editId="62A45B9F">
            <wp:extent cx="5940425" cy="335407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6D" w:rsidRPr="00684505" w:rsidRDefault="005B1BF4" w:rsidP="00274AC3">
      <w:r>
        <w:t>Нажав на</w:t>
      </w:r>
      <w:r w:rsidR="00684505">
        <w:t xml:space="preserve"> эту</w:t>
      </w:r>
      <w:r>
        <w:t xml:space="preserve"> строку, </w:t>
      </w:r>
      <w:r w:rsidR="00684505">
        <w:t xml:space="preserve">так же </w:t>
      </w:r>
      <w:r>
        <w:t xml:space="preserve">можно увидеть детали. </w:t>
      </w:r>
      <w:r w:rsidR="00684505">
        <w:t xml:space="preserve">В данном примере – ошибка на стороне </w:t>
      </w:r>
      <w:proofErr w:type="spellStart"/>
      <w:r w:rsidR="00684505">
        <w:rPr>
          <w:lang w:val="en-US"/>
        </w:rPr>
        <w:t>amoCRM</w:t>
      </w:r>
      <w:proofErr w:type="spellEnd"/>
      <w:r w:rsidR="00684505" w:rsidRPr="00684505">
        <w:t xml:space="preserve">. </w:t>
      </w:r>
    </w:p>
    <w:p w:rsidR="005C3A04" w:rsidRPr="00111A0C" w:rsidRDefault="005B1BF4" w:rsidP="005C3A04">
      <w:r>
        <w:rPr>
          <w:noProof/>
          <w:lang w:eastAsia="ru-RU"/>
        </w:rPr>
        <w:lastRenderedPageBreak/>
        <w:drawing>
          <wp:inline distT="0" distB="0" distL="0" distR="0" wp14:anchorId="0EEEB2F6" wp14:editId="11270987">
            <wp:extent cx="5940425" cy="335978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55" w:rsidRDefault="00240655" w:rsidP="000B1412"/>
    <w:p w:rsidR="000B1412" w:rsidRDefault="001746A3" w:rsidP="000B1412">
      <w:r>
        <w:t xml:space="preserve">Инструменты. Некоторые интегрируемые сервисы при настройке подключения и/или связки не предполагают установление формата телефонного номера. Если отправляемый в звонковом событии формат номера не соответствует вашим требованиям, это можно исправить. На первоначальном этапе можно сразу добавить шаг </w:t>
      </w:r>
      <w:r w:rsidR="00EE7E01">
        <w:t>«Ф</w:t>
      </w:r>
      <w:r>
        <w:t>орматирование номера первым</w:t>
      </w:r>
      <w:r w:rsidR="00EE7E01">
        <w:t>»</w:t>
      </w:r>
      <w:r>
        <w:t xml:space="preserve"> или добавить этот шаг позднее </w:t>
      </w:r>
      <w:r w:rsidR="00EE7E01">
        <w:t xml:space="preserve">- </w:t>
      </w:r>
      <w:r>
        <w:t xml:space="preserve">сразу после звонкового события. </w:t>
      </w:r>
      <w:r w:rsidR="0053667F">
        <w:t xml:space="preserve"> </w:t>
      </w:r>
    </w:p>
    <w:p w:rsidR="0053667F" w:rsidRDefault="0053667F" w:rsidP="000B1412">
      <w:r>
        <w:t xml:space="preserve">Для этого после первого шага </w:t>
      </w:r>
      <w:r w:rsidR="005B1BF4">
        <w:t xml:space="preserve">с выбранным звонковым событием </w:t>
      </w:r>
      <w:r>
        <w:t>нажимаем «+»</w:t>
      </w:r>
      <w:r w:rsidR="00684505">
        <w:t xml:space="preserve"> и «</w:t>
      </w:r>
      <w:r>
        <w:t xml:space="preserve">Инструмент». </w:t>
      </w:r>
    </w:p>
    <w:p w:rsidR="0053667F" w:rsidRDefault="0053667F" w:rsidP="000B1412">
      <w:r>
        <w:rPr>
          <w:noProof/>
          <w:lang w:eastAsia="ru-RU"/>
        </w:rPr>
        <w:drawing>
          <wp:inline distT="0" distB="0" distL="0" distR="0" wp14:anchorId="6C833061" wp14:editId="0D17DCE5">
            <wp:extent cx="5940425" cy="335407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7F" w:rsidRDefault="001E6BB2" w:rsidP="000B1412">
      <w:r>
        <w:t>В списке инструментов выбираем «Форматирование номера телефона».</w:t>
      </w:r>
      <w:r w:rsidR="00684505">
        <w:t xml:space="preserve"> По нажатию б</w:t>
      </w:r>
      <w:r>
        <w:t>удет добавлен промежуточный шаг.</w:t>
      </w:r>
    </w:p>
    <w:p w:rsidR="0053667F" w:rsidRPr="001C76F4" w:rsidRDefault="0053667F" w:rsidP="000B1412">
      <w:r>
        <w:rPr>
          <w:noProof/>
          <w:lang w:eastAsia="ru-RU"/>
        </w:rPr>
        <w:lastRenderedPageBreak/>
        <w:drawing>
          <wp:inline distT="0" distB="0" distL="0" distR="0" wp14:anchorId="261FCCA8" wp14:editId="6D036B4A">
            <wp:extent cx="5940425" cy="335407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7F" w:rsidRDefault="0053667F" w:rsidP="0053667F">
      <w:r>
        <w:t xml:space="preserve">В поле «Исходный номер телефона» указываем </w:t>
      </w:r>
      <w:r w:rsidR="001E6BB2">
        <w:t>«</w:t>
      </w:r>
      <w:proofErr w:type="spellStart"/>
      <w:r w:rsidR="001E6BB2">
        <w:rPr>
          <w:lang w:val="en-US"/>
        </w:rPr>
        <w:t>SunSim</w:t>
      </w:r>
      <w:proofErr w:type="spellEnd"/>
      <w:r w:rsidR="001E6BB2">
        <w:t xml:space="preserve"> </w:t>
      </w:r>
      <w:r w:rsidR="00684505">
        <w:t>Н</w:t>
      </w:r>
      <w:r w:rsidR="001E6BB2">
        <w:t>омер звонящего»</w:t>
      </w:r>
      <w:r w:rsidR="00EE7E01">
        <w:t>. В</w:t>
      </w:r>
      <w:r w:rsidR="001E6BB2">
        <w:t xml:space="preserve"> поле «</w:t>
      </w:r>
      <w:r w:rsidR="001E6BB2" w:rsidRPr="001E6BB2">
        <w:t>Маска номера телефона</w:t>
      </w:r>
      <w:r w:rsidR="001E6BB2">
        <w:t>» из выпадающего меню выбираем требуемый формат, при необходимости выбираем «Да» или «Нет» в поле «</w:t>
      </w:r>
      <w:r w:rsidR="001E6BB2" w:rsidRPr="001E6BB2">
        <w:t>Заменить 8 на +7</w:t>
      </w:r>
      <w:r w:rsidR="001E6BB2">
        <w:t>». Нажимаем «Сохранить».</w:t>
      </w:r>
    </w:p>
    <w:p w:rsidR="001E6BB2" w:rsidRPr="001E6BB2" w:rsidRDefault="001E6BB2" w:rsidP="0053667F">
      <w:r>
        <w:rPr>
          <w:noProof/>
          <w:lang w:eastAsia="ru-RU"/>
        </w:rPr>
        <w:drawing>
          <wp:inline distT="0" distB="0" distL="0" distR="0" wp14:anchorId="4ACE998D" wp14:editId="28E7270D">
            <wp:extent cx="5940425" cy="335407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7F" w:rsidRDefault="00EE7E01" w:rsidP="0053667F">
      <w:r>
        <w:t xml:space="preserve">Далее, </w:t>
      </w:r>
      <w:r w:rsidR="001E6BB2">
        <w:t xml:space="preserve">в следующих шагах, если они были настроены ранее, необходимо внести изменения. Для этого нажимаем на кнопку «Настройка полей шага». </w:t>
      </w:r>
    </w:p>
    <w:p w:rsidR="001E6BB2" w:rsidRDefault="001E6BB2" w:rsidP="0053667F">
      <w:r>
        <w:rPr>
          <w:noProof/>
          <w:lang w:eastAsia="ru-RU"/>
        </w:rPr>
        <w:lastRenderedPageBreak/>
        <w:drawing>
          <wp:inline distT="0" distB="0" distL="0" distR="0" wp14:anchorId="794BE99D" wp14:editId="48A10A8E">
            <wp:extent cx="5940425" cy="335407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B2" w:rsidRPr="001E6BB2" w:rsidRDefault="001E6BB2" w:rsidP="00684505">
      <w:r>
        <w:t>И вместо параметра «</w:t>
      </w:r>
      <w:proofErr w:type="spellStart"/>
      <w:r>
        <w:rPr>
          <w:lang w:val="en-US"/>
        </w:rPr>
        <w:t>SunSim</w:t>
      </w:r>
      <w:proofErr w:type="spellEnd"/>
      <w:r w:rsidRPr="001E6BB2">
        <w:t xml:space="preserve"> </w:t>
      </w:r>
      <w:r>
        <w:t>Номер вызывающего» в поле «Номер звонящего» выбираем отформатированный номер из шага «</w:t>
      </w:r>
      <w:proofErr w:type="spellStart"/>
      <w:r>
        <w:rPr>
          <w:lang w:val="en-US"/>
        </w:rPr>
        <w:t>Albato</w:t>
      </w:r>
      <w:proofErr w:type="spellEnd"/>
      <w:r>
        <w:t xml:space="preserve"> Форматирование номера телефона»</w:t>
      </w:r>
      <w:r w:rsidRPr="001E6BB2">
        <w:t>.</w:t>
      </w:r>
      <w:r w:rsidR="00684505">
        <w:t xml:space="preserve"> </w:t>
      </w:r>
    </w:p>
    <w:p w:rsidR="001E6BB2" w:rsidRDefault="001E6BB2" w:rsidP="0053667F">
      <w:r>
        <w:rPr>
          <w:noProof/>
          <w:lang w:eastAsia="ru-RU"/>
        </w:rPr>
        <w:drawing>
          <wp:inline distT="0" distB="0" distL="0" distR="0" wp14:anchorId="36430824" wp14:editId="77A29A30">
            <wp:extent cx="5940425" cy="334899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B2" w:rsidRPr="001E6BB2" w:rsidRDefault="001E6BB2" w:rsidP="0053667F">
      <w:r>
        <w:t xml:space="preserve">Не забываем сохранять изменения. </w:t>
      </w:r>
    </w:p>
    <w:p w:rsidR="001E6BB2" w:rsidRDefault="001E6BB2" w:rsidP="0053667F">
      <w:r>
        <w:rPr>
          <w:noProof/>
          <w:lang w:eastAsia="ru-RU"/>
        </w:rPr>
        <w:lastRenderedPageBreak/>
        <w:drawing>
          <wp:inline distT="0" distB="0" distL="0" distR="0" wp14:anchorId="7F852326" wp14:editId="2E4086C7">
            <wp:extent cx="5940425" cy="335407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EE" w:rsidRDefault="00F97EEE" w:rsidP="0053667F">
      <w:r w:rsidRPr="00F97EEE">
        <w:t xml:space="preserve">Для внесения изменений в ранее настроенную связку, ее необходимо приостановить, а после редактирования </w:t>
      </w:r>
      <w:r w:rsidR="00EE7E01">
        <w:t xml:space="preserve">- </w:t>
      </w:r>
      <w:r w:rsidRPr="00F97EEE">
        <w:t>запустить повторно.</w:t>
      </w:r>
    </w:p>
    <w:p w:rsidR="00F97EEE" w:rsidRDefault="00F97EEE" w:rsidP="0053667F"/>
    <w:p w:rsidR="00806672" w:rsidRDefault="00806672" w:rsidP="0053667F">
      <w:r>
        <w:t>Там же</w:t>
      </w:r>
      <w:r w:rsidR="00EE7E01">
        <w:t>,</w:t>
      </w:r>
      <w:r>
        <w:t xml:space="preserve"> в инструментах</w:t>
      </w:r>
      <w:r w:rsidR="00EE7E01">
        <w:t>,</w:t>
      </w:r>
      <w:r>
        <w:t xml:space="preserve"> есть другие полезные функции, например, роутер. Роутер п</w:t>
      </w:r>
      <w:r w:rsidRPr="00806672">
        <w:t>озволя</w:t>
      </w:r>
      <w:r>
        <w:t>е</w:t>
      </w:r>
      <w:r w:rsidRPr="00806672">
        <w:t xml:space="preserve">т задавать условие для </w:t>
      </w:r>
      <w:proofErr w:type="spellStart"/>
      <w:r w:rsidRPr="00806672">
        <w:t>отрабат</w:t>
      </w:r>
      <w:bookmarkStart w:id="0" w:name="_GoBack"/>
      <w:bookmarkEnd w:id="0"/>
      <w:r w:rsidRPr="00806672">
        <w:t>ывания</w:t>
      </w:r>
      <w:proofErr w:type="spellEnd"/>
      <w:r w:rsidRPr="00806672">
        <w:t xml:space="preserve"> разных частей связки. Аналог функции IF ELSE. Если условие будет выполнено — связка переключится на определенный пользователем шаг. Если условие не будет выполнено — на другой шаг. Обязательно использовать вместе с прерыванием, чтобы разделить сценарии внутри связки.</w:t>
      </w:r>
      <w:r w:rsidR="00684505">
        <w:t xml:space="preserve"> </w:t>
      </w:r>
    </w:p>
    <w:p w:rsidR="00BC420F" w:rsidRPr="00E65B89" w:rsidRDefault="00BC420F" w:rsidP="001C76F4"/>
    <w:sectPr w:rsidR="00BC420F" w:rsidRPr="00E65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C7755"/>
    <w:multiLevelType w:val="hybridMultilevel"/>
    <w:tmpl w:val="32B25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85"/>
    <w:rsid w:val="00003085"/>
    <w:rsid w:val="00047D20"/>
    <w:rsid w:val="00094DEC"/>
    <w:rsid w:val="000A342E"/>
    <w:rsid w:val="000B1412"/>
    <w:rsid w:val="000D5A57"/>
    <w:rsid w:val="00111A0C"/>
    <w:rsid w:val="00126F89"/>
    <w:rsid w:val="00162026"/>
    <w:rsid w:val="00163FA1"/>
    <w:rsid w:val="001746A3"/>
    <w:rsid w:val="00193813"/>
    <w:rsid w:val="001C76F4"/>
    <w:rsid w:val="001E6BB2"/>
    <w:rsid w:val="00227B87"/>
    <w:rsid w:val="002379D0"/>
    <w:rsid w:val="00240655"/>
    <w:rsid w:val="00274AC3"/>
    <w:rsid w:val="002A1A55"/>
    <w:rsid w:val="002F1FBC"/>
    <w:rsid w:val="002F7BD4"/>
    <w:rsid w:val="0035223F"/>
    <w:rsid w:val="00402A18"/>
    <w:rsid w:val="004722AB"/>
    <w:rsid w:val="004917EF"/>
    <w:rsid w:val="00491D46"/>
    <w:rsid w:val="004F4BE6"/>
    <w:rsid w:val="005059CC"/>
    <w:rsid w:val="0053667F"/>
    <w:rsid w:val="00563974"/>
    <w:rsid w:val="00585276"/>
    <w:rsid w:val="005B1BF4"/>
    <w:rsid w:val="005C3A04"/>
    <w:rsid w:val="005C5A13"/>
    <w:rsid w:val="005C5BB9"/>
    <w:rsid w:val="005C5E9F"/>
    <w:rsid w:val="00640892"/>
    <w:rsid w:val="00684505"/>
    <w:rsid w:val="006B5525"/>
    <w:rsid w:val="006B62D5"/>
    <w:rsid w:val="0072345E"/>
    <w:rsid w:val="00747CA6"/>
    <w:rsid w:val="0076606D"/>
    <w:rsid w:val="00783A48"/>
    <w:rsid w:val="00784677"/>
    <w:rsid w:val="007C1616"/>
    <w:rsid w:val="007E3C7A"/>
    <w:rsid w:val="007F5B37"/>
    <w:rsid w:val="00806672"/>
    <w:rsid w:val="00835FE6"/>
    <w:rsid w:val="00841240"/>
    <w:rsid w:val="008521D6"/>
    <w:rsid w:val="00883D1A"/>
    <w:rsid w:val="008B797C"/>
    <w:rsid w:val="008C7009"/>
    <w:rsid w:val="009051D6"/>
    <w:rsid w:val="009406EC"/>
    <w:rsid w:val="00960615"/>
    <w:rsid w:val="0097084B"/>
    <w:rsid w:val="00993152"/>
    <w:rsid w:val="009A7744"/>
    <w:rsid w:val="009D684F"/>
    <w:rsid w:val="00A26F48"/>
    <w:rsid w:val="00A5274F"/>
    <w:rsid w:val="00B5691F"/>
    <w:rsid w:val="00B7780F"/>
    <w:rsid w:val="00BC420F"/>
    <w:rsid w:val="00C53761"/>
    <w:rsid w:val="00C5381E"/>
    <w:rsid w:val="00C7612D"/>
    <w:rsid w:val="00C82AAC"/>
    <w:rsid w:val="00CA22CF"/>
    <w:rsid w:val="00CB0C35"/>
    <w:rsid w:val="00CF71D6"/>
    <w:rsid w:val="00D30FA3"/>
    <w:rsid w:val="00D327E7"/>
    <w:rsid w:val="00D42AE4"/>
    <w:rsid w:val="00D62FFC"/>
    <w:rsid w:val="00DE283B"/>
    <w:rsid w:val="00E007DB"/>
    <w:rsid w:val="00E01A51"/>
    <w:rsid w:val="00E615FC"/>
    <w:rsid w:val="00E65B89"/>
    <w:rsid w:val="00EB526E"/>
    <w:rsid w:val="00EC06A2"/>
    <w:rsid w:val="00EE0FFC"/>
    <w:rsid w:val="00EE7E01"/>
    <w:rsid w:val="00EF35F1"/>
    <w:rsid w:val="00F738EC"/>
    <w:rsid w:val="00F957ED"/>
    <w:rsid w:val="00F97EEE"/>
    <w:rsid w:val="00FE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1B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6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F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4AC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1B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6F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65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5B8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1B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6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F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4AC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1B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6F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65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5B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Левитский Юрий</dc:creator>
  <cp:lastModifiedBy>Стрелковская Янина</cp:lastModifiedBy>
  <cp:revision>2</cp:revision>
  <cp:lastPrinted>2022-03-22T17:04:00Z</cp:lastPrinted>
  <dcterms:created xsi:type="dcterms:W3CDTF">2023-06-28T12:39:00Z</dcterms:created>
  <dcterms:modified xsi:type="dcterms:W3CDTF">2023-06-28T12:39:00Z</dcterms:modified>
</cp:coreProperties>
</file>